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ADB6" w14:textId="77777777" w:rsidR="007A704E" w:rsidRDefault="005C5FC4">
      <w:pPr>
        <w:spacing w:line="560" w:lineRule="exact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  <w:lang w:bidi="ar"/>
        </w:rPr>
        <w:t>附件</w:t>
      </w:r>
      <w:r>
        <w:rPr>
          <w:rFonts w:ascii="仿宋" w:eastAsia="仿宋" w:hAnsi="仿宋" w:hint="eastAsia"/>
          <w:sz w:val="28"/>
          <w:szCs w:val="28"/>
          <w:lang w:bidi="ar"/>
        </w:rPr>
        <w:t>4</w:t>
      </w:r>
    </w:p>
    <w:p w14:paraId="3919FB1B" w14:textId="77777777" w:rsidR="007A704E" w:rsidRDefault="005C5FC4">
      <w:pPr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sz w:val="44"/>
          <w:szCs w:val="44"/>
        </w:rPr>
        <w:t>互认</w:t>
      </w:r>
      <w:r>
        <w:rPr>
          <w:rFonts w:ascii="黑体" w:eastAsia="黑体" w:hAnsi="黑体" w:hint="eastAsia"/>
          <w:sz w:val="44"/>
          <w:szCs w:val="44"/>
        </w:rPr>
        <w:t>APP</w:t>
      </w:r>
      <w:r>
        <w:rPr>
          <w:rFonts w:ascii="黑体" w:eastAsia="黑体" w:hAnsi="黑体" w:hint="eastAsia"/>
          <w:sz w:val="44"/>
          <w:szCs w:val="44"/>
        </w:rPr>
        <w:t>全国其他省、市（区）应用情况</w:t>
      </w:r>
      <w:bookmarkEnd w:id="0"/>
    </w:p>
    <w:p w14:paraId="5C2E9159" w14:textId="77777777" w:rsidR="007A704E" w:rsidRDefault="005C5FC4">
      <w:pPr>
        <w:spacing w:line="560" w:lineRule="exact"/>
        <w:jc w:val="righ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tbl>
      <w:tblPr>
        <w:tblStyle w:val="a9"/>
        <w:tblW w:w="8935" w:type="dxa"/>
        <w:jc w:val="center"/>
        <w:tblLook w:val="04A0" w:firstRow="1" w:lastRow="0" w:firstColumn="1" w:lastColumn="0" w:noHBand="0" w:noVBand="1"/>
      </w:tblPr>
      <w:tblGrid>
        <w:gridCol w:w="1162"/>
        <w:gridCol w:w="1865"/>
        <w:gridCol w:w="3525"/>
        <w:gridCol w:w="2383"/>
      </w:tblGrid>
      <w:tr w:rsidR="007A704E" w14:paraId="58D6E63B" w14:textId="77777777">
        <w:trPr>
          <w:jc w:val="center"/>
        </w:trPr>
        <w:tc>
          <w:tcPr>
            <w:tcW w:w="1162" w:type="dxa"/>
          </w:tcPr>
          <w:p w14:paraId="43827CF7" w14:textId="77777777" w:rsidR="007A704E" w:rsidRDefault="005C5FC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865" w:type="dxa"/>
          </w:tcPr>
          <w:p w14:paraId="2C38BBE1" w14:textId="77777777" w:rsidR="007A704E" w:rsidRDefault="005C5FC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省、市（区）</w:t>
            </w:r>
          </w:p>
        </w:tc>
        <w:tc>
          <w:tcPr>
            <w:tcW w:w="3525" w:type="dxa"/>
          </w:tcPr>
          <w:p w14:paraId="5E1D45DE" w14:textId="77777777" w:rsidR="007A704E" w:rsidRDefault="005C5FC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交易平台名称</w:t>
            </w:r>
          </w:p>
        </w:tc>
        <w:tc>
          <w:tcPr>
            <w:tcW w:w="2383" w:type="dxa"/>
          </w:tcPr>
          <w:p w14:paraId="00276A38" w14:textId="77777777" w:rsidR="007A704E" w:rsidRDefault="005C5FC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应用时间</w:t>
            </w:r>
          </w:p>
        </w:tc>
      </w:tr>
      <w:tr w:rsidR="007A704E" w14:paraId="47EE9B35" w14:textId="77777777">
        <w:trPr>
          <w:jc w:val="center"/>
        </w:trPr>
        <w:tc>
          <w:tcPr>
            <w:tcW w:w="1162" w:type="dxa"/>
          </w:tcPr>
          <w:p w14:paraId="730CA5EE" w14:textId="77777777" w:rsidR="007A704E" w:rsidRDefault="005C5FC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865" w:type="dxa"/>
          </w:tcPr>
          <w:p w14:paraId="2CC1E84E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25" w:type="dxa"/>
          </w:tcPr>
          <w:p w14:paraId="4690FDF7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3" w:type="dxa"/>
          </w:tcPr>
          <w:p w14:paraId="0B8C5A53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704E" w14:paraId="03ACCB08" w14:textId="77777777">
        <w:trPr>
          <w:jc w:val="center"/>
        </w:trPr>
        <w:tc>
          <w:tcPr>
            <w:tcW w:w="1162" w:type="dxa"/>
          </w:tcPr>
          <w:p w14:paraId="2135347D" w14:textId="77777777" w:rsidR="007A704E" w:rsidRDefault="005C5FC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865" w:type="dxa"/>
          </w:tcPr>
          <w:p w14:paraId="5EA709A9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25" w:type="dxa"/>
          </w:tcPr>
          <w:p w14:paraId="6862D665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3" w:type="dxa"/>
          </w:tcPr>
          <w:p w14:paraId="2A3BFE20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704E" w14:paraId="59F68530" w14:textId="77777777">
        <w:trPr>
          <w:jc w:val="center"/>
        </w:trPr>
        <w:tc>
          <w:tcPr>
            <w:tcW w:w="1162" w:type="dxa"/>
          </w:tcPr>
          <w:p w14:paraId="27BCDFA4" w14:textId="77777777" w:rsidR="007A704E" w:rsidRDefault="005C5FC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14:paraId="2FB3F944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25" w:type="dxa"/>
          </w:tcPr>
          <w:p w14:paraId="7F6FD4D7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3" w:type="dxa"/>
          </w:tcPr>
          <w:p w14:paraId="18B5C978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704E" w14:paraId="71E8E60F" w14:textId="77777777">
        <w:trPr>
          <w:jc w:val="center"/>
        </w:trPr>
        <w:tc>
          <w:tcPr>
            <w:tcW w:w="1162" w:type="dxa"/>
          </w:tcPr>
          <w:p w14:paraId="36CFB814" w14:textId="77777777" w:rsidR="007A704E" w:rsidRDefault="005C5FC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14:paraId="75F9C554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25" w:type="dxa"/>
          </w:tcPr>
          <w:p w14:paraId="3B2BA456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3" w:type="dxa"/>
          </w:tcPr>
          <w:p w14:paraId="576B8DDD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704E" w14:paraId="169CFA4F" w14:textId="77777777">
        <w:trPr>
          <w:jc w:val="center"/>
        </w:trPr>
        <w:tc>
          <w:tcPr>
            <w:tcW w:w="1162" w:type="dxa"/>
          </w:tcPr>
          <w:p w14:paraId="5D170CC7" w14:textId="77777777" w:rsidR="007A704E" w:rsidRDefault="005C5FC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865" w:type="dxa"/>
          </w:tcPr>
          <w:p w14:paraId="6E9C4BA8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25" w:type="dxa"/>
          </w:tcPr>
          <w:p w14:paraId="67917D49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3" w:type="dxa"/>
          </w:tcPr>
          <w:p w14:paraId="064DDB95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704E" w14:paraId="33BA4A00" w14:textId="77777777">
        <w:trPr>
          <w:jc w:val="center"/>
        </w:trPr>
        <w:tc>
          <w:tcPr>
            <w:tcW w:w="1162" w:type="dxa"/>
          </w:tcPr>
          <w:p w14:paraId="3600B5E0" w14:textId="77777777" w:rsidR="007A704E" w:rsidRDefault="005C5FC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……</w:t>
            </w:r>
          </w:p>
        </w:tc>
        <w:tc>
          <w:tcPr>
            <w:tcW w:w="1865" w:type="dxa"/>
          </w:tcPr>
          <w:p w14:paraId="64D023A3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25" w:type="dxa"/>
          </w:tcPr>
          <w:p w14:paraId="64836BF7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3" w:type="dxa"/>
          </w:tcPr>
          <w:p w14:paraId="00CB4950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704E" w14:paraId="17FF1AEA" w14:textId="77777777">
        <w:trPr>
          <w:jc w:val="center"/>
        </w:trPr>
        <w:tc>
          <w:tcPr>
            <w:tcW w:w="1162" w:type="dxa"/>
          </w:tcPr>
          <w:p w14:paraId="123BA40E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1591A0B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25" w:type="dxa"/>
          </w:tcPr>
          <w:p w14:paraId="1D1F50D8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3" w:type="dxa"/>
          </w:tcPr>
          <w:p w14:paraId="30732E3A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704E" w14:paraId="40BFED7E" w14:textId="77777777">
        <w:trPr>
          <w:trHeight w:val="983"/>
          <w:jc w:val="center"/>
        </w:trPr>
        <w:tc>
          <w:tcPr>
            <w:tcW w:w="8935" w:type="dxa"/>
            <w:gridSpan w:val="4"/>
          </w:tcPr>
          <w:p w14:paraId="469E60C1" w14:textId="77777777" w:rsidR="007A704E" w:rsidRDefault="007A704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519623B" w14:textId="77777777" w:rsidR="007A704E" w:rsidRDefault="005C5FC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我单位承诺，以上提供的材料真实有效。</w:t>
            </w:r>
          </w:p>
          <w:p w14:paraId="7D074565" w14:textId="77777777" w:rsidR="007A704E" w:rsidRDefault="005C5FC4">
            <w:pPr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</w:p>
          <w:p w14:paraId="6EF50182" w14:textId="77777777" w:rsidR="007A704E" w:rsidRDefault="005C5FC4">
            <w:pPr>
              <w:pStyle w:val="a3"/>
              <w:spacing w:line="560" w:lineRule="exact"/>
              <w:jc w:val="righ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hAnsi="仿宋" w:hint="eastAsia"/>
                <w:sz w:val="28"/>
                <w:szCs w:val="28"/>
              </w:rPr>
              <w:t>年</w:t>
            </w:r>
            <w:r>
              <w:rPr>
                <w:rFonts w:ascii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hAnsi="仿宋" w:hint="eastAsia"/>
                <w:sz w:val="28"/>
                <w:szCs w:val="28"/>
              </w:rPr>
              <w:t>月</w:t>
            </w:r>
            <w:r>
              <w:rPr>
                <w:rFonts w:ascii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hAnsi="仿宋" w:hint="eastAsia"/>
                <w:sz w:val="28"/>
                <w:szCs w:val="28"/>
              </w:rPr>
              <w:t>日</w:t>
            </w:r>
            <w:r>
              <w:rPr>
                <w:rFonts w:ascii="仿宋" w:hAnsi="仿宋" w:hint="eastAsia"/>
                <w:sz w:val="28"/>
                <w:szCs w:val="28"/>
              </w:rPr>
              <w:t xml:space="preserve">     </w:t>
            </w:r>
          </w:p>
          <w:p w14:paraId="0EF42F8B" w14:textId="77777777" w:rsidR="007A704E" w:rsidRDefault="007A704E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E582400" w14:textId="77777777" w:rsidR="007A704E" w:rsidRDefault="007A704E">
      <w:pPr>
        <w:widowControl/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7B9F761C" w14:textId="77777777" w:rsidR="007A704E" w:rsidRDefault="007A704E">
      <w:pPr>
        <w:widowControl/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420BC2BB" w14:textId="77777777" w:rsidR="007A704E" w:rsidRDefault="007A704E">
      <w:pPr>
        <w:widowControl/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1118783E" w14:textId="77777777" w:rsidR="007A704E" w:rsidRDefault="007A704E">
      <w:pPr>
        <w:widowControl/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5DAA23FA" w14:textId="77777777" w:rsidR="007A704E" w:rsidRDefault="007A704E">
      <w:pPr>
        <w:widowControl/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695ED903" w14:textId="77777777" w:rsidR="007A704E" w:rsidRDefault="007A704E">
      <w:pPr>
        <w:spacing w:line="560" w:lineRule="exact"/>
      </w:pPr>
    </w:p>
    <w:sectPr w:rsidR="007A704E">
      <w:footerReference w:type="default" r:id="rId7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071CC" w14:textId="77777777" w:rsidR="005C5FC4" w:rsidRDefault="005C5FC4">
      <w:r>
        <w:separator/>
      </w:r>
    </w:p>
  </w:endnote>
  <w:endnote w:type="continuationSeparator" w:id="0">
    <w:p w14:paraId="0D4B3323" w14:textId="77777777" w:rsidR="005C5FC4" w:rsidRDefault="005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7FCD6F5E-8712-477D-BFF5-18A32E2D375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18FEFBC-D04A-4A64-890F-3D0F5E89369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9067F10-073D-4B9F-8885-E3CEBC3EC32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291079"/>
    </w:sdtPr>
    <w:sdtEndPr/>
    <w:sdtContent>
      <w:p w14:paraId="68F5396C" w14:textId="77777777" w:rsidR="007A704E" w:rsidRDefault="005C5F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6F1" w:rsidRPr="004F36F1">
          <w:rPr>
            <w:noProof/>
            <w:lang w:val="zh-CN"/>
          </w:rPr>
          <w:t>1</w:t>
        </w:r>
        <w:r>
          <w:fldChar w:fldCharType="end"/>
        </w:r>
      </w:p>
    </w:sdtContent>
  </w:sdt>
  <w:p w14:paraId="7A70C82C" w14:textId="77777777" w:rsidR="007A704E" w:rsidRDefault="007A70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18EE9" w14:textId="77777777" w:rsidR="005C5FC4" w:rsidRDefault="005C5FC4">
      <w:r>
        <w:separator/>
      </w:r>
    </w:p>
  </w:footnote>
  <w:footnote w:type="continuationSeparator" w:id="0">
    <w:p w14:paraId="03C0B636" w14:textId="77777777" w:rsidR="005C5FC4" w:rsidRDefault="005C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73FB3"/>
    <w:multiLevelType w:val="multilevel"/>
    <w:tmpl w:val="18773FB3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xNjE4MjQyNWU5MTFiZDJmMmQzY2M4YTE0MjNkOWIifQ=="/>
  </w:docVars>
  <w:rsids>
    <w:rsidRoot w:val="3C7BD1D9"/>
    <w:rsid w:val="BF7F314D"/>
    <w:rsid w:val="CD773774"/>
    <w:rsid w:val="D7FF8D59"/>
    <w:rsid w:val="D91B7D80"/>
    <w:rsid w:val="DCFEDCA1"/>
    <w:rsid w:val="EFBB0E54"/>
    <w:rsid w:val="EFCF8D65"/>
    <w:rsid w:val="F7F3924C"/>
    <w:rsid w:val="FBEB4532"/>
    <w:rsid w:val="00004083"/>
    <w:rsid w:val="00092A5A"/>
    <w:rsid w:val="001A034B"/>
    <w:rsid w:val="0026361C"/>
    <w:rsid w:val="00294453"/>
    <w:rsid w:val="002D7390"/>
    <w:rsid w:val="004F36F1"/>
    <w:rsid w:val="0053404E"/>
    <w:rsid w:val="00593AC2"/>
    <w:rsid w:val="005C5FC4"/>
    <w:rsid w:val="006E69D7"/>
    <w:rsid w:val="007443B2"/>
    <w:rsid w:val="007A704E"/>
    <w:rsid w:val="0094131C"/>
    <w:rsid w:val="00963449"/>
    <w:rsid w:val="00976FB9"/>
    <w:rsid w:val="00986650"/>
    <w:rsid w:val="00A967C5"/>
    <w:rsid w:val="00BB4EB3"/>
    <w:rsid w:val="00C21071"/>
    <w:rsid w:val="00C42448"/>
    <w:rsid w:val="00C8424D"/>
    <w:rsid w:val="00CA7E9D"/>
    <w:rsid w:val="00CD2F91"/>
    <w:rsid w:val="00CD4C11"/>
    <w:rsid w:val="00D06B29"/>
    <w:rsid w:val="00E61D85"/>
    <w:rsid w:val="00EE23C2"/>
    <w:rsid w:val="00F05ABB"/>
    <w:rsid w:val="00F80BF8"/>
    <w:rsid w:val="00FE73A8"/>
    <w:rsid w:val="0364317F"/>
    <w:rsid w:val="08892439"/>
    <w:rsid w:val="0A165F4E"/>
    <w:rsid w:val="0BFD78C2"/>
    <w:rsid w:val="180A1C80"/>
    <w:rsid w:val="18541182"/>
    <w:rsid w:val="18AC316A"/>
    <w:rsid w:val="2A1F09F7"/>
    <w:rsid w:val="2BE12BB3"/>
    <w:rsid w:val="2E7F00F2"/>
    <w:rsid w:val="38B12960"/>
    <w:rsid w:val="397D27F8"/>
    <w:rsid w:val="3AAF64A1"/>
    <w:rsid w:val="3C7BD1D9"/>
    <w:rsid w:val="4EDA46BC"/>
    <w:rsid w:val="53C660EC"/>
    <w:rsid w:val="5C905C52"/>
    <w:rsid w:val="5CAB1AF3"/>
    <w:rsid w:val="61AF3BB3"/>
    <w:rsid w:val="62A23A7B"/>
    <w:rsid w:val="632A1297"/>
    <w:rsid w:val="63423208"/>
    <w:rsid w:val="680C2AAB"/>
    <w:rsid w:val="69B326CC"/>
    <w:rsid w:val="6BC27BD2"/>
    <w:rsid w:val="72C2773E"/>
    <w:rsid w:val="75920249"/>
    <w:rsid w:val="759D6AB7"/>
    <w:rsid w:val="76FA4935"/>
    <w:rsid w:val="77C61D92"/>
    <w:rsid w:val="797B1C00"/>
    <w:rsid w:val="7B7A578E"/>
    <w:rsid w:val="7DF8BB63"/>
    <w:rsid w:val="7DFBADE8"/>
    <w:rsid w:val="7E7B26B0"/>
    <w:rsid w:val="7ED758BE"/>
    <w:rsid w:val="7F3F836D"/>
    <w:rsid w:val="7F7534D8"/>
    <w:rsid w:val="7F7DA9A0"/>
    <w:rsid w:val="7FFC0D63"/>
    <w:rsid w:val="7FFE022A"/>
    <w:rsid w:val="7FFF8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23FB2D-E916-4319-A469-C79F964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qFormat/>
    <w:pPr>
      <w:spacing w:after="120"/>
    </w:pPr>
    <w:rPr>
      <w:rFonts w:eastAsia="仿宋" w:cs="仿宋"/>
      <w:sz w:val="30"/>
      <w:szCs w:val="30"/>
    </w:rPr>
  </w:style>
  <w:style w:type="paragraph" w:styleId="a4">
    <w:name w:val="Body Text Indent"/>
    <w:basedOn w:val="a"/>
    <w:qFormat/>
    <w:pPr>
      <w:spacing w:after="120"/>
      <w:ind w:leftChars="200" w:left="20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qFormat/>
    <w:pPr>
      <w:ind w:firstLine="420"/>
    </w:pPr>
    <w:rPr>
      <w:rFonts w:ascii="仿宋_GB2312" w:eastAsia="仿宋_GB2312" w:cs="仿宋_GB2312"/>
      <w:sz w:val="32"/>
      <w:szCs w:val="32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qFormat/>
    <w:rPr>
      <w:color w:val="0026E5" w:themeColor="hyperlink"/>
      <w:u w:val="single"/>
    </w:rPr>
  </w:style>
  <w:style w:type="character" w:customStyle="1" w:styleId="Char1">
    <w:name w:val="页眉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崔然</cp:lastModifiedBy>
  <cp:revision>2</cp:revision>
  <cp:lastPrinted>2025-01-10T09:43:00Z</cp:lastPrinted>
  <dcterms:created xsi:type="dcterms:W3CDTF">2025-01-14T01:36:00Z</dcterms:created>
  <dcterms:modified xsi:type="dcterms:W3CDTF">2025-01-14T01:36:00Z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53C8C455DE8A4DFE8C3DC9BB839E5D8D_13</vt:lpwstr>
  </property>
  <property fmtid="{D5CDD505-2E9C-101B-9397-08002B2CF9AE}" pid="4" name="KSOTemplateDocerSaveRecord">
    <vt:lpwstr>eyJoZGlkIjoiNjJlZDkxZmJjNDEwMjMxOGYxYjQ0NzcwYjdkZWZkNmMiLCJ1c2VySWQiOiIxNTA4NTkwNTgyIn0=</vt:lpwstr>
  </property>
</Properties>
</file>